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78F" w:rsidRPr="0038373E" w:rsidRDefault="006F478F" w:rsidP="006F478F">
      <w:pPr>
        <w:spacing w:after="0"/>
        <w:rPr>
          <w:b/>
          <w:sz w:val="24"/>
          <w:szCs w:val="36"/>
          <w:lang w:val="en-GB"/>
        </w:rPr>
      </w:pPr>
      <w:r w:rsidRPr="0038373E">
        <w:rPr>
          <w:b/>
          <w:sz w:val="24"/>
          <w:szCs w:val="36"/>
          <w:lang w:val="en-GB"/>
        </w:rPr>
        <w:t>UNESCO Chairs Working Group Meeting</w:t>
      </w:r>
      <w:r w:rsidR="005E3D60" w:rsidRPr="0038373E">
        <w:rPr>
          <w:b/>
          <w:sz w:val="24"/>
          <w:szCs w:val="36"/>
          <w:lang w:val="en-GB"/>
        </w:rPr>
        <w:t>,</w:t>
      </w:r>
    </w:p>
    <w:p w:rsidR="005E3D60" w:rsidRDefault="005E3D60" w:rsidP="006F478F">
      <w:pPr>
        <w:spacing w:after="0"/>
        <w:rPr>
          <w:b/>
          <w:sz w:val="24"/>
          <w:szCs w:val="36"/>
          <w:lang w:val="en-GB"/>
        </w:rPr>
      </w:pPr>
      <w:r w:rsidRPr="0038373E">
        <w:rPr>
          <w:b/>
          <w:sz w:val="24"/>
          <w:szCs w:val="36"/>
          <w:lang w:val="en-GB"/>
        </w:rPr>
        <w:t xml:space="preserve">Towards socially responsible </w:t>
      </w:r>
      <w:proofErr w:type="spellStart"/>
      <w:r w:rsidRPr="0038373E">
        <w:rPr>
          <w:b/>
          <w:sz w:val="24"/>
          <w:szCs w:val="36"/>
          <w:lang w:val="en-GB"/>
        </w:rPr>
        <w:t>HEi</w:t>
      </w:r>
      <w:proofErr w:type="spellEnd"/>
      <w:r w:rsidRPr="0038373E">
        <w:rPr>
          <w:b/>
          <w:sz w:val="24"/>
          <w:szCs w:val="36"/>
          <w:lang w:val="en-GB"/>
        </w:rPr>
        <w:t>, globally and locally engaged</w:t>
      </w:r>
    </w:p>
    <w:p w:rsidR="006F478F" w:rsidRPr="006F478F" w:rsidRDefault="006F478F" w:rsidP="006F478F">
      <w:pPr>
        <w:spacing w:after="0"/>
        <w:rPr>
          <w:b/>
          <w:sz w:val="24"/>
          <w:szCs w:val="36"/>
          <w:lang w:val="en-GB"/>
        </w:rPr>
      </w:pPr>
    </w:p>
    <w:p w:rsidR="00543393" w:rsidRPr="005E70C7" w:rsidRDefault="006F478F" w:rsidP="006F478F">
      <w:pPr>
        <w:spacing w:after="0"/>
        <w:rPr>
          <w:b/>
          <w:sz w:val="40"/>
          <w:szCs w:val="36"/>
          <w:lang w:val="en-GB"/>
        </w:rPr>
      </w:pPr>
      <w:r w:rsidRPr="005E70C7">
        <w:rPr>
          <w:b/>
          <w:sz w:val="40"/>
          <w:szCs w:val="36"/>
          <w:lang w:val="en-GB"/>
        </w:rPr>
        <w:t>UNESCO Chairs ch</w:t>
      </w:r>
      <w:bookmarkStart w:id="0" w:name="_GoBack"/>
      <w:bookmarkEnd w:id="0"/>
      <w:r w:rsidRPr="005E70C7">
        <w:rPr>
          <w:b/>
          <w:sz w:val="40"/>
          <w:szCs w:val="36"/>
          <w:lang w:val="en-GB"/>
        </w:rPr>
        <w:t>art new paths to an increasing global and local engagement of universities</w:t>
      </w:r>
    </w:p>
    <w:p w:rsidR="006F478F" w:rsidRPr="006F478F" w:rsidRDefault="006F478F" w:rsidP="006F478F">
      <w:pPr>
        <w:spacing w:after="0"/>
        <w:rPr>
          <w:b/>
          <w:sz w:val="10"/>
          <w:szCs w:val="10"/>
          <w:lang w:val="en-GB"/>
        </w:rPr>
      </w:pPr>
    </w:p>
    <w:p w:rsidR="00897DAE" w:rsidRDefault="00897DAE" w:rsidP="006F478F">
      <w:pPr>
        <w:spacing w:after="0"/>
        <w:rPr>
          <w:b/>
          <w:noProof/>
          <w:sz w:val="24"/>
          <w:szCs w:val="24"/>
          <w:lang w:val="ca-ES" w:eastAsia="ca-ES"/>
        </w:rPr>
      </w:pPr>
    </w:p>
    <w:p w:rsidR="00543393" w:rsidRDefault="00543393" w:rsidP="006F478F">
      <w:pPr>
        <w:spacing w:after="0"/>
        <w:rPr>
          <w:b/>
          <w:sz w:val="24"/>
          <w:szCs w:val="24"/>
          <w:lang w:val="en-GB"/>
        </w:rPr>
      </w:pPr>
      <w:r w:rsidRPr="00014B3F">
        <w:rPr>
          <w:b/>
          <w:sz w:val="24"/>
          <w:szCs w:val="24"/>
          <w:lang w:val="en-GB"/>
        </w:rPr>
        <w:t xml:space="preserve">· </w:t>
      </w:r>
      <w:r w:rsidR="006F478F" w:rsidRPr="006F478F">
        <w:rPr>
          <w:b/>
          <w:sz w:val="24"/>
          <w:szCs w:val="24"/>
          <w:lang w:val="en-GB"/>
        </w:rPr>
        <w:t xml:space="preserve">Up to 30 participants worldwide hold a richly diversified meeting about </w:t>
      </w:r>
      <w:r w:rsidR="006F478F" w:rsidRPr="005E70C7">
        <w:rPr>
          <w:b/>
          <w:sz w:val="24"/>
          <w:szCs w:val="24"/>
          <w:u w:val="single"/>
          <w:lang w:val="en-GB"/>
        </w:rPr>
        <w:t>social responsibility of higher education</w:t>
      </w:r>
      <w:r w:rsidR="006F478F" w:rsidRPr="006F478F">
        <w:rPr>
          <w:b/>
          <w:sz w:val="24"/>
          <w:szCs w:val="24"/>
          <w:lang w:val="en-GB"/>
        </w:rPr>
        <w:t xml:space="preserve"> yesterday in Barcelona.</w:t>
      </w:r>
    </w:p>
    <w:p w:rsidR="006F478F" w:rsidRPr="006F478F" w:rsidRDefault="006F478F" w:rsidP="006F478F">
      <w:pPr>
        <w:spacing w:after="0"/>
        <w:rPr>
          <w:b/>
          <w:sz w:val="10"/>
          <w:szCs w:val="10"/>
          <w:lang w:val="en-GB"/>
        </w:rPr>
      </w:pPr>
    </w:p>
    <w:p w:rsidR="006F478F" w:rsidRPr="006F478F" w:rsidRDefault="00014B3F" w:rsidP="006F478F">
      <w:pPr>
        <w:spacing w:after="0"/>
        <w:rPr>
          <w:b/>
          <w:sz w:val="24"/>
          <w:szCs w:val="24"/>
          <w:lang w:val="en-GB"/>
        </w:rPr>
      </w:pPr>
      <w:r>
        <w:rPr>
          <w:b/>
          <w:sz w:val="24"/>
          <w:szCs w:val="24"/>
          <w:lang w:val="en-GB"/>
        </w:rPr>
        <w:t xml:space="preserve">· </w:t>
      </w:r>
      <w:r w:rsidR="006F478F" w:rsidRPr="006F478F">
        <w:rPr>
          <w:b/>
          <w:sz w:val="24"/>
          <w:szCs w:val="24"/>
          <w:lang w:val="en-GB"/>
        </w:rPr>
        <w:t>The meeting provided an important look at the strong bridge between universities and society as well as meaningful contributions for the next GUNI’s World Report.</w:t>
      </w:r>
    </w:p>
    <w:p w:rsidR="006F478F" w:rsidRDefault="006F478F" w:rsidP="006F478F">
      <w:pPr>
        <w:spacing w:after="0"/>
        <w:rPr>
          <w:b/>
          <w:sz w:val="24"/>
          <w:szCs w:val="24"/>
          <w:lang w:val="en-GB"/>
        </w:rPr>
      </w:pPr>
    </w:p>
    <w:p w:rsidR="006F478F" w:rsidRDefault="006F478F" w:rsidP="006F478F">
      <w:pPr>
        <w:spacing w:after="0"/>
        <w:jc w:val="both"/>
        <w:rPr>
          <w:lang w:val="en-GB"/>
        </w:rPr>
      </w:pPr>
      <w:r w:rsidRPr="006F478F">
        <w:rPr>
          <w:i/>
          <w:lang w:val="en-GB"/>
        </w:rPr>
        <w:t>Barcelona, 30</w:t>
      </w:r>
      <w:r w:rsidRPr="006F478F">
        <w:rPr>
          <w:i/>
          <w:vertAlign w:val="superscript"/>
          <w:lang w:val="en-GB"/>
        </w:rPr>
        <w:t>th</w:t>
      </w:r>
      <w:r w:rsidRPr="006F478F">
        <w:rPr>
          <w:i/>
          <w:lang w:val="en-GB"/>
        </w:rPr>
        <w:t xml:space="preserve"> September 2015</w:t>
      </w:r>
      <w:r>
        <w:rPr>
          <w:i/>
          <w:lang w:val="en-GB"/>
        </w:rPr>
        <w:t xml:space="preserve">. </w:t>
      </w:r>
      <w:r w:rsidRPr="006F478F">
        <w:rPr>
          <w:lang w:val="en-GB"/>
        </w:rPr>
        <w:t xml:space="preserve">Yesterday was held the </w:t>
      </w:r>
      <w:r w:rsidRPr="006F478F">
        <w:rPr>
          <w:b/>
          <w:lang w:val="en-GB"/>
        </w:rPr>
        <w:t>UNESCO Chairs Working Group Meeting</w:t>
      </w:r>
      <w:r w:rsidRPr="006F478F">
        <w:rPr>
          <w:lang w:val="en-GB"/>
        </w:rPr>
        <w:t xml:space="preserve"> </w:t>
      </w:r>
      <w:r w:rsidR="005E70C7">
        <w:rPr>
          <w:lang w:val="en-GB"/>
        </w:rPr>
        <w:t>organized</w:t>
      </w:r>
      <w:r w:rsidRPr="006F478F">
        <w:rPr>
          <w:lang w:val="en-GB"/>
        </w:rPr>
        <w:t xml:space="preserve"> by </w:t>
      </w:r>
      <w:hyperlink r:id="rId7" w:history="1">
        <w:proofErr w:type="spellStart"/>
        <w:r w:rsidRPr="006F478F">
          <w:rPr>
            <w:rStyle w:val="Enlla"/>
            <w:b/>
            <w:lang w:val="en-GB"/>
          </w:rPr>
          <w:t>GUNi</w:t>
        </w:r>
        <w:proofErr w:type="spellEnd"/>
      </w:hyperlink>
      <w:r w:rsidRPr="006F478F">
        <w:rPr>
          <w:lang w:val="en-GB"/>
        </w:rPr>
        <w:t>. The event took place at the </w:t>
      </w:r>
      <w:proofErr w:type="spellStart"/>
      <w:r w:rsidR="003D1CCE">
        <w:fldChar w:fldCharType="begin"/>
      </w:r>
      <w:r w:rsidR="003D1CCE" w:rsidRPr="00897DAE">
        <w:rPr>
          <w:lang w:val="en-US"/>
        </w:rPr>
        <w:instrText>HYPERLINK "https://www.santpaubarcelona.org/en" \t "_blank"</w:instrText>
      </w:r>
      <w:r w:rsidR="003D1CCE">
        <w:fldChar w:fldCharType="separate"/>
      </w:r>
      <w:r w:rsidRPr="006F478F">
        <w:rPr>
          <w:lang w:val="en-GB"/>
        </w:rPr>
        <w:t>Sant</w:t>
      </w:r>
      <w:proofErr w:type="spellEnd"/>
      <w:r w:rsidRPr="006F478F">
        <w:rPr>
          <w:lang w:val="en-GB"/>
        </w:rPr>
        <w:t xml:space="preserve"> Pau Art Nouveau Site</w:t>
      </w:r>
      <w:r w:rsidR="003D1CCE">
        <w:fldChar w:fldCharType="end"/>
      </w:r>
      <w:r w:rsidRPr="006F478F">
        <w:rPr>
          <w:lang w:val="en-GB"/>
        </w:rPr>
        <w:t xml:space="preserve"> where participants had the opportunity to develop a blueprint for the </w:t>
      </w:r>
      <w:r w:rsidRPr="006F478F">
        <w:rPr>
          <w:i/>
          <w:lang w:val="en-GB"/>
        </w:rPr>
        <w:t>Report Higher Education in the World 6 (HEIW6)</w:t>
      </w:r>
      <w:r w:rsidRPr="006F478F">
        <w:rPr>
          <w:lang w:val="en-GB"/>
        </w:rPr>
        <w:t xml:space="preserve">. During the day, guests discussed about the role that UNESCO Chairs are playing for the </w:t>
      </w:r>
      <w:r w:rsidRPr="005E70C7">
        <w:rPr>
          <w:b/>
          <w:lang w:val="en-GB"/>
        </w:rPr>
        <w:t>local and global impact of Higher Education Institutions</w:t>
      </w:r>
      <w:r w:rsidRPr="006F478F">
        <w:rPr>
          <w:lang w:val="en-GB"/>
        </w:rPr>
        <w:t xml:space="preserve"> and how they can contribute to achieve the </w:t>
      </w:r>
      <w:r w:rsidRPr="005E70C7">
        <w:rPr>
          <w:lang w:val="en-GB"/>
        </w:rPr>
        <w:t>new</w:t>
      </w:r>
      <w:r w:rsidRPr="006F478F">
        <w:rPr>
          <w:lang w:val="en-GB"/>
        </w:rPr>
        <w:t> </w:t>
      </w:r>
      <w:hyperlink r:id="rId8" w:history="1">
        <w:r w:rsidRPr="005E70C7">
          <w:rPr>
            <w:rStyle w:val="Enlla"/>
            <w:b/>
            <w:lang w:val="en-GB"/>
          </w:rPr>
          <w:t>Sustainable Development Goals (SDG’s)</w:t>
        </w:r>
      </w:hyperlink>
      <w:r w:rsidRPr="005E70C7">
        <w:rPr>
          <w:lang w:val="en-GB"/>
        </w:rPr>
        <w:t> app</w:t>
      </w:r>
      <w:r w:rsidRPr="006F478F">
        <w:rPr>
          <w:lang w:val="en-GB"/>
        </w:rPr>
        <w:t>roved by United Nations last week.</w:t>
      </w:r>
    </w:p>
    <w:p w:rsidR="006F478F" w:rsidRPr="006F478F" w:rsidRDefault="006F478F" w:rsidP="006F478F">
      <w:pPr>
        <w:spacing w:after="0"/>
        <w:jc w:val="both"/>
        <w:rPr>
          <w:lang w:val="en-GB"/>
        </w:rPr>
      </w:pPr>
    </w:p>
    <w:p w:rsidR="006F478F" w:rsidRDefault="006F478F" w:rsidP="006F478F">
      <w:pPr>
        <w:spacing w:after="0"/>
        <w:jc w:val="both"/>
        <w:rPr>
          <w:lang w:val="en-GB"/>
        </w:rPr>
      </w:pPr>
      <w:r w:rsidRPr="006F478F">
        <w:rPr>
          <w:lang w:val="en-GB"/>
        </w:rPr>
        <w:t xml:space="preserve">The meeting was organized en four main blocks. First, the welcome address, chaired by the </w:t>
      </w:r>
      <w:r w:rsidR="005E70C7" w:rsidRPr="005E70C7">
        <w:rPr>
          <w:b/>
          <w:lang w:val="en-GB"/>
        </w:rPr>
        <w:t xml:space="preserve">Rector of </w:t>
      </w:r>
      <w:proofErr w:type="spellStart"/>
      <w:r w:rsidR="005E70C7" w:rsidRPr="005E70C7">
        <w:rPr>
          <w:b/>
          <w:lang w:val="en-GB"/>
        </w:rPr>
        <w:t>Universitat</w:t>
      </w:r>
      <w:proofErr w:type="spellEnd"/>
      <w:r w:rsidR="005E70C7" w:rsidRPr="005E70C7">
        <w:rPr>
          <w:b/>
          <w:lang w:val="en-GB"/>
        </w:rPr>
        <w:t xml:space="preserve"> </w:t>
      </w:r>
      <w:proofErr w:type="spellStart"/>
      <w:r w:rsidR="005E70C7" w:rsidRPr="005E70C7">
        <w:rPr>
          <w:b/>
          <w:lang w:val="en-GB"/>
        </w:rPr>
        <w:t>Politècnica</w:t>
      </w:r>
      <w:proofErr w:type="spellEnd"/>
      <w:r w:rsidR="005E70C7" w:rsidRPr="005E70C7">
        <w:rPr>
          <w:b/>
          <w:lang w:val="en-GB"/>
        </w:rPr>
        <w:t xml:space="preserve"> de </w:t>
      </w:r>
      <w:proofErr w:type="spellStart"/>
      <w:r w:rsidR="005E70C7" w:rsidRPr="005E70C7">
        <w:rPr>
          <w:b/>
          <w:lang w:val="en-GB"/>
        </w:rPr>
        <w:t>Catalunya</w:t>
      </w:r>
      <w:proofErr w:type="spellEnd"/>
      <w:r w:rsidR="005E70C7">
        <w:rPr>
          <w:lang w:val="en-GB"/>
        </w:rPr>
        <w:t xml:space="preserve"> and </w:t>
      </w:r>
      <w:r w:rsidRPr="006F478F">
        <w:rPr>
          <w:lang w:val="en-GB"/>
        </w:rPr>
        <w:t xml:space="preserve">GUNI’s president </w:t>
      </w:r>
      <w:proofErr w:type="spellStart"/>
      <w:r w:rsidRPr="006F478F">
        <w:rPr>
          <w:b/>
          <w:lang w:val="en-GB"/>
        </w:rPr>
        <w:t>Enric</w:t>
      </w:r>
      <w:proofErr w:type="spellEnd"/>
      <w:r w:rsidRPr="006F478F">
        <w:rPr>
          <w:b/>
          <w:lang w:val="en-GB"/>
        </w:rPr>
        <w:t xml:space="preserve"> </w:t>
      </w:r>
      <w:proofErr w:type="spellStart"/>
      <w:r w:rsidRPr="006F478F">
        <w:rPr>
          <w:b/>
          <w:lang w:val="en-GB"/>
        </w:rPr>
        <w:t>Fossas</w:t>
      </w:r>
      <w:proofErr w:type="spellEnd"/>
      <w:r w:rsidRPr="006F478F">
        <w:rPr>
          <w:lang w:val="en-GB"/>
        </w:rPr>
        <w:t xml:space="preserve">, had the participation of </w:t>
      </w:r>
      <w:proofErr w:type="spellStart"/>
      <w:r w:rsidRPr="005E70C7">
        <w:rPr>
          <w:b/>
          <w:lang w:val="en-GB"/>
        </w:rPr>
        <w:t>Megha</w:t>
      </w:r>
      <w:proofErr w:type="spellEnd"/>
      <w:r w:rsidRPr="005E70C7">
        <w:rPr>
          <w:b/>
          <w:lang w:val="en-GB"/>
        </w:rPr>
        <w:t xml:space="preserve"> </w:t>
      </w:r>
      <w:proofErr w:type="spellStart"/>
      <w:r w:rsidRPr="005E70C7">
        <w:rPr>
          <w:b/>
          <w:lang w:val="en-GB"/>
        </w:rPr>
        <w:t>Amrith</w:t>
      </w:r>
      <w:proofErr w:type="spellEnd"/>
      <w:r w:rsidRPr="006F478F">
        <w:rPr>
          <w:lang w:val="en-GB"/>
        </w:rPr>
        <w:t xml:space="preserve"> Research Fellow from </w:t>
      </w:r>
      <w:hyperlink r:id="rId9" w:tgtFrame="_blank" w:history="1">
        <w:r w:rsidRPr="005E70C7">
          <w:rPr>
            <w:b/>
            <w:lang w:val="en-GB"/>
          </w:rPr>
          <w:t>UNU-GCM</w:t>
        </w:r>
      </w:hyperlink>
      <w:r w:rsidRPr="006F478F">
        <w:rPr>
          <w:lang w:val="en-GB"/>
        </w:rPr>
        <w:t xml:space="preserve">, </w:t>
      </w:r>
      <w:proofErr w:type="spellStart"/>
      <w:r w:rsidRPr="005E70C7">
        <w:rPr>
          <w:b/>
          <w:lang w:val="en-GB"/>
        </w:rPr>
        <w:t>Irène</w:t>
      </w:r>
      <w:proofErr w:type="spellEnd"/>
      <w:r w:rsidRPr="005E70C7">
        <w:rPr>
          <w:b/>
          <w:lang w:val="en-GB"/>
        </w:rPr>
        <w:t xml:space="preserve"> </w:t>
      </w:r>
      <w:proofErr w:type="spellStart"/>
      <w:r w:rsidRPr="005E70C7">
        <w:rPr>
          <w:b/>
          <w:lang w:val="en-GB"/>
        </w:rPr>
        <w:t>Rabenoro</w:t>
      </w:r>
      <w:proofErr w:type="spellEnd"/>
      <w:r w:rsidRPr="006F478F">
        <w:rPr>
          <w:lang w:val="en-GB"/>
        </w:rPr>
        <w:t xml:space="preserve">, Chief of the UNESCO Higher Education Section and </w:t>
      </w:r>
      <w:proofErr w:type="spellStart"/>
      <w:r w:rsidRPr="005E70C7">
        <w:rPr>
          <w:b/>
          <w:lang w:val="en-GB"/>
        </w:rPr>
        <w:t>Claudi</w:t>
      </w:r>
      <w:proofErr w:type="spellEnd"/>
      <w:r w:rsidRPr="005E70C7">
        <w:rPr>
          <w:b/>
          <w:lang w:val="en-GB"/>
        </w:rPr>
        <w:t xml:space="preserve"> </w:t>
      </w:r>
      <w:proofErr w:type="spellStart"/>
      <w:r w:rsidRPr="005E70C7">
        <w:rPr>
          <w:b/>
          <w:lang w:val="en-GB"/>
        </w:rPr>
        <w:t>Alsina</w:t>
      </w:r>
      <w:proofErr w:type="spellEnd"/>
      <w:r w:rsidRPr="006F478F">
        <w:rPr>
          <w:lang w:val="en-GB"/>
        </w:rPr>
        <w:t xml:space="preserve">, </w:t>
      </w:r>
      <w:r w:rsidRPr="005E70C7">
        <w:rPr>
          <w:b/>
          <w:lang w:val="en-GB"/>
        </w:rPr>
        <w:t>General Secretary of the Interuniversity Council of Catalonia.</w:t>
      </w:r>
      <w:r w:rsidR="005E70C7">
        <w:rPr>
          <w:b/>
          <w:lang w:val="en-GB"/>
        </w:rPr>
        <w:t xml:space="preserve"> </w:t>
      </w:r>
      <w:r w:rsidRPr="006F478F">
        <w:rPr>
          <w:lang w:val="en-GB"/>
        </w:rPr>
        <w:t xml:space="preserve">During that, played by UNESCO Chairs in order to contribute to the achievements of the SDG’s, to </w:t>
      </w:r>
      <w:proofErr w:type="spellStart"/>
      <w:r w:rsidR="005E70C7" w:rsidRPr="006F478F">
        <w:rPr>
          <w:lang w:val="en-GB"/>
        </w:rPr>
        <w:t>Irène</w:t>
      </w:r>
      <w:proofErr w:type="spellEnd"/>
      <w:r w:rsidR="005E70C7" w:rsidRPr="006F478F">
        <w:rPr>
          <w:lang w:val="en-GB"/>
        </w:rPr>
        <w:t xml:space="preserve"> </w:t>
      </w:r>
      <w:proofErr w:type="spellStart"/>
      <w:r w:rsidR="005E70C7" w:rsidRPr="006F478F">
        <w:rPr>
          <w:lang w:val="en-GB"/>
        </w:rPr>
        <w:t>Rabenoro</w:t>
      </w:r>
      <w:proofErr w:type="spellEnd"/>
      <w:r w:rsidR="005E70C7" w:rsidRPr="006F478F">
        <w:rPr>
          <w:lang w:val="en-GB"/>
        </w:rPr>
        <w:t xml:space="preserve"> highlighted the role </w:t>
      </w:r>
      <w:r w:rsidRPr="006F478F">
        <w:rPr>
          <w:lang w:val="en-GB"/>
        </w:rPr>
        <w:t xml:space="preserve">the duality between global and local and how they can be useful at the next </w:t>
      </w:r>
      <w:proofErr w:type="spellStart"/>
      <w:r w:rsidRPr="006F478F">
        <w:rPr>
          <w:lang w:val="en-GB"/>
        </w:rPr>
        <w:t>GUNi’s</w:t>
      </w:r>
      <w:proofErr w:type="spellEnd"/>
      <w:r w:rsidRPr="006F478F">
        <w:rPr>
          <w:lang w:val="en-GB"/>
        </w:rPr>
        <w:t xml:space="preserve"> Report.</w:t>
      </w:r>
    </w:p>
    <w:p w:rsidR="005E70C7" w:rsidRPr="006F478F" w:rsidRDefault="005E70C7" w:rsidP="006F478F">
      <w:pPr>
        <w:spacing w:after="0"/>
        <w:jc w:val="both"/>
        <w:rPr>
          <w:lang w:val="en-GB"/>
        </w:rPr>
      </w:pPr>
    </w:p>
    <w:p w:rsidR="006F478F" w:rsidRDefault="006F478F" w:rsidP="006F478F">
      <w:pPr>
        <w:spacing w:after="0"/>
        <w:jc w:val="both"/>
        <w:rPr>
          <w:lang w:val="en-GB"/>
        </w:rPr>
      </w:pPr>
      <w:r w:rsidRPr="006F478F">
        <w:rPr>
          <w:lang w:val="en-GB"/>
        </w:rPr>
        <w:t xml:space="preserve">This introduction was followed by a session with </w:t>
      </w:r>
      <w:proofErr w:type="spellStart"/>
      <w:r w:rsidRPr="005E70C7">
        <w:rPr>
          <w:b/>
          <w:lang w:val="en-GB"/>
        </w:rPr>
        <w:t>Josep</w:t>
      </w:r>
      <w:proofErr w:type="spellEnd"/>
      <w:r w:rsidRPr="005E70C7">
        <w:rPr>
          <w:b/>
          <w:lang w:val="en-GB"/>
        </w:rPr>
        <w:t xml:space="preserve"> Maria </w:t>
      </w:r>
      <w:proofErr w:type="spellStart"/>
      <w:r w:rsidRPr="005E70C7">
        <w:rPr>
          <w:b/>
          <w:lang w:val="en-GB"/>
        </w:rPr>
        <w:t>Vilalta</w:t>
      </w:r>
      <w:proofErr w:type="spellEnd"/>
      <w:r w:rsidRPr="005E70C7">
        <w:rPr>
          <w:b/>
          <w:lang w:val="en-GB"/>
        </w:rPr>
        <w:t xml:space="preserve">, Executive Director of </w:t>
      </w:r>
      <w:proofErr w:type="spellStart"/>
      <w:r w:rsidRPr="005E70C7">
        <w:rPr>
          <w:b/>
          <w:lang w:val="en-GB"/>
        </w:rPr>
        <w:t>GUNi</w:t>
      </w:r>
      <w:proofErr w:type="spellEnd"/>
      <w:r w:rsidRPr="005E70C7">
        <w:rPr>
          <w:b/>
          <w:lang w:val="en-GB"/>
        </w:rPr>
        <w:t xml:space="preserve"> and Executive Secretary of </w:t>
      </w:r>
      <w:hyperlink r:id="rId10" w:tgtFrame="_blank" w:history="1">
        <w:r w:rsidRPr="005E70C7">
          <w:rPr>
            <w:b/>
            <w:lang w:val="en-GB"/>
          </w:rPr>
          <w:t>ACUP</w:t>
        </w:r>
      </w:hyperlink>
      <w:r w:rsidRPr="006F478F">
        <w:rPr>
          <w:lang w:val="en-GB"/>
        </w:rPr>
        <w:t xml:space="preserve"> and </w:t>
      </w:r>
      <w:proofErr w:type="spellStart"/>
      <w:r w:rsidRPr="005E70C7">
        <w:rPr>
          <w:b/>
          <w:lang w:val="en-GB"/>
        </w:rPr>
        <w:t>Francesc</w:t>
      </w:r>
      <w:proofErr w:type="spellEnd"/>
      <w:r w:rsidRPr="005E70C7">
        <w:rPr>
          <w:b/>
          <w:lang w:val="en-GB"/>
        </w:rPr>
        <w:t xml:space="preserve"> Xavier </w:t>
      </w:r>
      <w:proofErr w:type="spellStart"/>
      <w:r w:rsidRPr="005E70C7">
        <w:rPr>
          <w:b/>
          <w:lang w:val="en-GB"/>
        </w:rPr>
        <w:t>Grau</w:t>
      </w:r>
      <w:proofErr w:type="spellEnd"/>
      <w:r w:rsidRPr="006F478F">
        <w:rPr>
          <w:lang w:val="en-GB"/>
        </w:rPr>
        <w:t xml:space="preserve">, </w:t>
      </w:r>
      <w:r w:rsidRPr="005E70C7">
        <w:rPr>
          <w:b/>
          <w:lang w:val="en-GB"/>
        </w:rPr>
        <w:t xml:space="preserve">Non-Executive Director of </w:t>
      </w:r>
      <w:proofErr w:type="spellStart"/>
      <w:r w:rsidRPr="005E70C7">
        <w:rPr>
          <w:b/>
          <w:lang w:val="en-GB"/>
        </w:rPr>
        <w:t>GUNi</w:t>
      </w:r>
      <w:proofErr w:type="spellEnd"/>
      <w:r w:rsidRPr="006F478F">
        <w:rPr>
          <w:lang w:val="en-GB"/>
        </w:rPr>
        <w:t xml:space="preserve">. These sessions brought all participants to the same level of understanding regarding </w:t>
      </w:r>
      <w:proofErr w:type="spellStart"/>
      <w:r w:rsidRPr="006F478F">
        <w:rPr>
          <w:lang w:val="en-GB"/>
        </w:rPr>
        <w:t>GUNi</w:t>
      </w:r>
      <w:proofErr w:type="spellEnd"/>
      <w:r w:rsidRPr="006F478F">
        <w:rPr>
          <w:lang w:val="en-GB"/>
        </w:rPr>
        <w:t xml:space="preserve"> and its projects, especially regarding the HEIW6 displaying a deeply understanding of the </w:t>
      </w:r>
      <w:r w:rsidRPr="005E70C7">
        <w:rPr>
          <w:b/>
          <w:lang w:val="en-GB"/>
        </w:rPr>
        <w:t>‘</w:t>
      </w:r>
      <w:proofErr w:type="spellStart"/>
      <w:proofErr w:type="gramStart"/>
      <w:r w:rsidRPr="005E70C7">
        <w:rPr>
          <w:b/>
          <w:lang w:val="en-GB"/>
        </w:rPr>
        <w:t>glocal</w:t>
      </w:r>
      <w:proofErr w:type="spellEnd"/>
      <w:proofErr w:type="gramEnd"/>
      <w:r w:rsidRPr="005E70C7">
        <w:rPr>
          <w:b/>
          <w:lang w:val="en-GB"/>
        </w:rPr>
        <w:t>’ concept</w:t>
      </w:r>
      <w:r w:rsidRPr="006F478F">
        <w:rPr>
          <w:lang w:val="en-GB"/>
        </w:rPr>
        <w:t xml:space="preserve"> and both the local and the global impact of higher education.</w:t>
      </w:r>
    </w:p>
    <w:p w:rsidR="006F478F" w:rsidRDefault="006F478F" w:rsidP="006F478F">
      <w:pPr>
        <w:spacing w:after="0"/>
        <w:jc w:val="both"/>
        <w:rPr>
          <w:lang w:val="en-GB"/>
        </w:rPr>
      </w:pPr>
      <w:r w:rsidRPr="006F478F">
        <w:rPr>
          <w:lang w:val="en-GB"/>
        </w:rPr>
        <w:t xml:space="preserve">After that, five participants presented different projects from UNESCO Chairs around the world and discussed their role in Higher Education institutions for the local and global development. During the presentations different approaches were carried out, from a holistic perspective to </w:t>
      </w:r>
      <w:r w:rsidRPr="006F478F">
        <w:rPr>
          <w:lang w:val="en-GB"/>
        </w:rPr>
        <w:lastRenderedPageBreak/>
        <w:t>a more idealistic and local issues. Trends and challenges of Higher Education and its role played in a globalized world were also discussed among participants.</w:t>
      </w:r>
    </w:p>
    <w:p w:rsidR="005E70C7" w:rsidRPr="006F478F" w:rsidRDefault="005E70C7" w:rsidP="006F478F">
      <w:pPr>
        <w:spacing w:after="0"/>
        <w:jc w:val="both"/>
        <w:rPr>
          <w:lang w:val="en-GB"/>
        </w:rPr>
      </w:pPr>
    </w:p>
    <w:p w:rsidR="006F478F" w:rsidRDefault="006F478F" w:rsidP="006F478F">
      <w:pPr>
        <w:spacing w:after="0"/>
        <w:jc w:val="both"/>
        <w:rPr>
          <w:lang w:val="en-GB"/>
        </w:rPr>
      </w:pPr>
      <w:r w:rsidRPr="006F478F">
        <w:rPr>
          <w:lang w:val="en-GB"/>
        </w:rPr>
        <w:t xml:space="preserve">During the afternoon, </w:t>
      </w:r>
      <w:r w:rsidR="005E70C7">
        <w:rPr>
          <w:lang w:val="en-GB"/>
        </w:rPr>
        <w:t xml:space="preserve">a working group </w:t>
      </w:r>
      <w:r w:rsidRPr="006F478F">
        <w:rPr>
          <w:lang w:val="en-GB"/>
        </w:rPr>
        <w:t>was performed in which guests discussed about the HEIW6 and how UNESCO Chairs can contribute to the different dimensions of this project. In order to address these issues, and to work towards a more coherent approach, the  </w:t>
      </w:r>
      <w:r w:rsidRPr="005E70C7">
        <w:rPr>
          <w:b/>
          <w:lang w:val="en-GB"/>
        </w:rPr>
        <w:t>Professor Jorge Martinez</w:t>
      </w:r>
      <w:r w:rsidRPr="006F478F">
        <w:rPr>
          <w:lang w:val="en-GB"/>
        </w:rPr>
        <w:t xml:space="preserve"> from the </w:t>
      </w:r>
      <w:r w:rsidRPr="005E70C7">
        <w:rPr>
          <w:b/>
          <w:lang w:val="en-GB"/>
        </w:rPr>
        <w:t>UNESCO Chair in University Policy and Management</w:t>
      </w:r>
      <w:r w:rsidRPr="006F478F">
        <w:rPr>
          <w:lang w:val="en-GB"/>
        </w:rPr>
        <w:t>, highlighted the outcomes from the HEIW6 with the aim to open a discussion and launch the cooperation working plan for the coming 2-3 months.</w:t>
      </w:r>
    </w:p>
    <w:p w:rsidR="005E70C7" w:rsidRPr="006F478F" w:rsidRDefault="005E70C7" w:rsidP="006F478F">
      <w:pPr>
        <w:spacing w:after="0"/>
        <w:jc w:val="both"/>
        <w:rPr>
          <w:lang w:val="en-GB"/>
        </w:rPr>
      </w:pPr>
    </w:p>
    <w:p w:rsidR="006F478F" w:rsidRDefault="006F478F" w:rsidP="006F478F">
      <w:pPr>
        <w:spacing w:after="0"/>
        <w:jc w:val="both"/>
        <w:rPr>
          <w:lang w:val="en-GB"/>
        </w:rPr>
      </w:pPr>
      <w:r w:rsidRPr="006F478F">
        <w:rPr>
          <w:lang w:val="en-GB"/>
        </w:rPr>
        <w:t>Keep updated about HEIW6 thought our website</w:t>
      </w:r>
      <w:r w:rsidR="005E70C7">
        <w:rPr>
          <w:lang w:val="en-GB"/>
        </w:rPr>
        <w:t xml:space="preserve"> (</w:t>
      </w:r>
      <w:hyperlink r:id="rId11" w:history="1">
        <w:r w:rsidR="005E70C7" w:rsidRPr="00141C5F">
          <w:rPr>
            <w:rStyle w:val="Enlla"/>
            <w:lang w:val="en-GB"/>
          </w:rPr>
          <w:t>www.guninetwork.org</w:t>
        </w:r>
      </w:hyperlink>
      <w:r w:rsidR="005E70C7">
        <w:rPr>
          <w:lang w:val="en-GB"/>
        </w:rPr>
        <w:t>)</w:t>
      </w:r>
      <w:r w:rsidRPr="006F478F">
        <w:rPr>
          <w:lang w:val="en-GB"/>
        </w:rPr>
        <w:t xml:space="preserve"> or by Twitter on </w:t>
      </w:r>
      <w:proofErr w:type="spellStart"/>
      <w:r w:rsidRPr="006F478F">
        <w:rPr>
          <w:lang w:val="en-GB"/>
        </w:rPr>
        <w:t>GUNi_net</w:t>
      </w:r>
      <w:proofErr w:type="spellEnd"/>
      <w:r w:rsidRPr="006F478F">
        <w:rPr>
          <w:lang w:val="en-GB"/>
        </w:rPr>
        <w:t xml:space="preserve"> </w:t>
      </w:r>
      <w:r w:rsidR="005E70C7">
        <w:rPr>
          <w:lang w:val="en-GB"/>
        </w:rPr>
        <w:t>(</w:t>
      </w:r>
      <w:hyperlink r:id="rId12" w:history="1">
        <w:r w:rsidR="005E70C7" w:rsidRPr="00141C5F">
          <w:rPr>
            <w:rStyle w:val="Enlla"/>
            <w:lang w:val="en-GB"/>
          </w:rPr>
          <w:t>www.twitter.com/GUNi_net</w:t>
        </w:r>
      </w:hyperlink>
      <w:r w:rsidR="005E70C7">
        <w:rPr>
          <w:lang w:val="en-GB"/>
        </w:rPr>
        <w:t xml:space="preserve">) </w:t>
      </w:r>
      <w:r w:rsidRPr="006F478F">
        <w:rPr>
          <w:lang w:val="en-GB"/>
        </w:rPr>
        <w:t xml:space="preserve">with the </w:t>
      </w:r>
      <w:proofErr w:type="spellStart"/>
      <w:r w:rsidRPr="006F478F">
        <w:rPr>
          <w:lang w:val="en-GB"/>
        </w:rPr>
        <w:t>hashtag</w:t>
      </w:r>
      <w:proofErr w:type="spellEnd"/>
      <w:r w:rsidRPr="006F478F">
        <w:rPr>
          <w:lang w:val="en-GB"/>
        </w:rPr>
        <w:t xml:space="preserve"> #HEIW6</w:t>
      </w:r>
    </w:p>
    <w:sectPr w:rsidR="006F478F" w:rsidSect="00675772">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826" w:rsidRDefault="009B4826" w:rsidP="003603E4">
      <w:pPr>
        <w:spacing w:after="0" w:line="240" w:lineRule="auto"/>
      </w:pPr>
      <w:r>
        <w:separator/>
      </w:r>
    </w:p>
  </w:endnote>
  <w:endnote w:type="continuationSeparator" w:id="0">
    <w:p w:rsidR="009B4826" w:rsidRDefault="009B4826" w:rsidP="00360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C7" w:rsidRDefault="005E70C7" w:rsidP="005E3D60">
    <w:pPr>
      <w:pStyle w:val="Peu"/>
      <w:jc w:val="center"/>
    </w:pPr>
    <w:r>
      <w:rPr>
        <w:noProof/>
        <w:lang w:val="ca-ES" w:eastAsia="ca-ES"/>
      </w:rPr>
      <w:drawing>
        <wp:inline distT="0" distB="0" distL="0" distR="0">
          <wp:extent cx="4552950" cy="1258644"/>
          <wp:effectExtent l="0" t="0" r="0" b="0"/>
          <wp:docPr id="5" name="Imatge 5" descr="C:\Users\Marta Cayetano\Google Drive\GUNI_compartit\IMATGE I COMUNICACIÓ\LOGOS\logos GUNi+ACUP\pastilla_unesc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a Cayetano\Google Drive\GUNI_compartit\IMATGE I COMUNICACIÓ\LOGOS\logos GUNi+ACUP\pastilla_unesco_2014.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2415" cy="1258496"/>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826" w:rsidRDefault="009B4826" w:rsidP="003603E4">
      <w:pPr>
        <w:spacing w:after="0" w:line="240" w:lineRule="auto"/>
      </w:pPr>
      <w:r>
        <w:separator/>
      </w:r>
    </w:p>
  </w:footnote>
  <w:footnote w:type="continuationSeparator" w:id="0">
    <w:p w:rsidR="009B4826" w:rsidRDefault="009B4826" w:rsidP="00360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E4" w:rsidRPr="005E70C7" w:rsidRDefault="003603E4" w:rsidP="003603E4">
    <w:pPr>
      <w:jc w:val="right"/>
      <w:rPr>
        <w:lang w:val="en-US"/>
      </w:rPr>
    </w:pPr>
    <w:r w:rsidRPr="005E70C7">
      <w:rPr>
        <w:b/>
        <w:lang w:val="en-US"/>
      </w:rPr>
      <w:t xml:space="preserve">Marta </w:t>
    </w:r>
    <w:proofErr w:type="spellStart"/>
    <w:r w:rsidRPr="005E70C7">
      <w:rPr>
        <w:b/>
        <w:lang w:val="en-US"/>
      </w:rPr>
      <w:t>Cayetano</w:t>
    </w:r>
    <w:proofErr w:type="spellEnd"/>
    <w:r w:rsidRPr="005E70C7">
      <w:rPr>
        <w:b/>
        <w:lang w:val="en-US"/>
      </w:rPr>
      <w:t xml:space="preserve"> </w:t>
    </w:r>
    <w:proofErr w:type="spellStart"/>
    <w:r w:rsidRPr="005E70C7">
      <w:rPr>
        <w:b/>
        <w:lang w:val="en-US"/>
      </w:rPr>
      <w:t>i</w:t>
    </w:r>
    <w:proofErr w:type="spellEnd"/>
    <w:r w:rsidRPr="005E70C7">
      <w:rPr>
        <w:b/>
        <w:lang w:val="en-US"/>
      </w:rPr>
      <w:t xml:space="preserve"> </w:t>
    </w:r>
    <w:proofErr w:type="spellStart"/>
    <w:r w:rsidRPr="005E70C7">
      <w:rPr>
        <w:b/>
        <w:lang w:val="en-US"/>
      </w:rPr>
      <w:t>Giralt</w:t>
    </w:r>
    <w:proofErr w:type="spellEnd"/>
    <w:r w:rsidRPr="005E70C7">
      <w:rPr>
        <w:b/>
        <w:lang w:val="en-US"/>
      </w:rPr>
      <w:br/>
    </w:r>
    <w:r w:rsidR="005E70C7" w:rsidRPr="005E70C7">
      <w:rPr>
        <w:b/>
        <w:i/>
        <w:sz w:val="16"/>
        <w:szCs w:val="16"/>
        <w:lang w:val="en-US"/>
      </w:rPr>
      <w:t xml:space="preserve">Communication officer – </w:t>
    </w:r>
    <w:proofErr w:type="spellStart"/>
    <w:r w:rsidR="005E70C7" w:rsidRPr="005E70C7">
      <w:rPr>
        <w:b/>
        <w:i/>
        <w:sz w:val="16"/>
        <w:szCs w:val="16"/>
        <w:lang w:val="en-US"/>
      </w:rPr>
      <w:t>GUNi</w:t>
    </w:r>
    <w:proofErr w:type="spellEnd"/>
    <w:r w:rsidR="005E70C7" w:rsidRPr="005E70C7">
      <w:rPr>
        <w:b/>
        <w:i/>
        <w:sz w:val="16"/>
        <w:szCs w:val="16"/>
        <w:lang w:val="en-US"/>
      </w:rPr>
      <w:t>/ACUP</w:t>
    </w:r>
    <w:r w:rsidRPr="005E70C7">
      <w:rPr>
        <w:b/>
        <w:i/>
        <w:sz w:val="16"/>
        <w:szCs w:val="16"/>
        <w:lang w:val="en-US"/>
      </w:rPr>
      <w:br/>
    </w:r>
    <w:hyperlink r:id="rId1" w:history="1">
      <w:r w:rsidRPr="005E70C7">
        <w:rPr>
          <w:rStyle w:val="Enlla"/>
          <w:lang w:val="en-US"/>
        </w:rPr>
        <w:t>marta@acup.cat</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C405FD"/>
    <w:rsid w:val="00014B3F"/>
    <w:rsid w:val="001404EB"/>
    <w:rsid w:val="001A3F6F"/>
    <w:rsid w:val="001C0A50"/>
    <w:rsid w:val="001C33D0"/>
    <w:rsid w:val="001E4A2E"/>
    <w:rsid w:val="00257F80"/>
    <w:rsid w:val="00263A34"/>
    <w:rsid w:val="00284D3F"/>
    <w:rsid w:val="002F6D9C"/>
    <w:rsid w:val="0032617C"/>
    <w:rsid w:val="003603E4"/>
    <w:rsid w:val="00364BAB"/>
    <w:rsid w:val="0038373E"/>
    <w:rsid w:val="003D1CCE"/>
    <w:rsid w:val="004231A4"/>
    <w:rsid w:val="00482F42"/>
    <w:rsid w:val="00495511"/>
    <w:rsid w:val="004B4EF5"/>
    <w:rsid w:val="00543393"/>
    <w:rsid w:val="00543F0C"/>
    <w:rsid w:val="005E3D60"/>
    <w:rsid w:val="005E70C7"/>
    <w:rsid w:val="00654B75"/>
    <w:rsid w:val="00675772"/>
    <w:rsid w:val="006F478F"/>
    <w:rsid w:val="00700BCC"/>
    <w:rsid w:val="00751763"/>
    <w:rsid w:val="007C1FE9"/>
    <w:rsid w:val="0082352E"/>
    <w:rsid w:val="00825B67"/>
    <w:rsid w:val="00897DAE"/>
    <w:rsid w:val="008A205E"/>
    <w:rsid w:val="009450CD"/>
    <w:rsid w:val="00947C3D"/>
    <w:rsid w:val="00992181"/>
    <w:rsid w:val="009A0DBF"/>
    <w:rsid w:val="009B1EEE"/>
    <w:rsid w:val="009B4826"/>
    <w:rsid w:val="009D6992"/>
    <w:rsid w:val="00BA7607"/>
    <w:rsid w:val="00C405FD"/>
    <w:rsid w:val="00C5233D"/>
    <w:rsid w:val="00CA067B"/>
    <w:rsid w:val="00CC04AF"/>
    <w:rsid w:val="00E7031D"/>
    <w:rsid w:val="00FE77E5"/>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72"/>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1C0A50"/>
    <w:rPr>
      <w:color w:val="0000FF" w:themeColor="hyperlink"/>
      <w:u w:val="single"/>
    </w:rPr>
  </w:style>
  <w:style w:type="paragraph" w:styleId="NormalWeb">
    <w:name w:val="Normal (Web)"/>
    <w:basedOn w:val="Normal"/>
    <w:uiPriority w:val="99"/>
    <w:unhideWhenUsed/>
    <w:rsid w:val="00CA067B"/>
    <w:pPr>
      <w:spacing w:before="100" w:beforeAutospacing="1" w:after="100" w:afterAutospacing="1" w:line="240" w:lineRule="auto"/>
    </w:pPr>
    <w:rPr>
      <w:rFonts w:ascii="Times" w:hAnsi="Times" w:cs="Times New Roman"/>
      <w:sz w:val="20"/>
      <w:szCs w:val="20"/>
      <w:lang w:val="es-ES_tradnl" w:eastAsia="es-ES"/>
    </w:rPr>
  </w:style>
  <w:style w:type="character" w:customStyle="1" w:styleId="apple-converted-space">
    <w:name w:val="apple-converted-space"/>
    <w:basedOn w:val="Tipusdelletraperdefectedelpargraf"/>
    <w:rsid w:val="00CA067B"/>
  </w:style>
  <w:style w:type="character" w:styleId="Textennegreta">
    <w:name w:val="Strong"/>
    <w:basedOn w:val="Tipusdelletraperdefectedelpargraf"/>
    <w:uiPriority w:val="22"/>
    <w:qFormat/>
    <w:rsid w:val="00CA067B"/>
    <w:rPr>
      <w:b/>
      <w:bCs/>
    </w:rPr>
  </w:style>
  <w:style w:type="character" w:styleId="Enllavisitat">
    <w:name w:val="FollowedHyperlink"/>
    <w:basedOn w:val="Tipusdelletraperdefectedelpargraf"/>
    <w:uiPriority w:val="99"/>
    <w:semiHidden/>
    <w:unhideWhenUsed/>
    <w:rsid w:val="004231A4"/>
    <w:rPr>
      <w:color w:val="800080" w:themeColor="followedHyperlink"/>
      <w:u w:val="single"/>
    </w:rPr>
  </w:style>
  <w:style w:type="paragraph" w:styleId="Textdeglobus">
    <w:name w:val="Balloon Text"/>
    <w:basedOn w:val="Normal"/>
    <w:link w:val="TextdeglobusCar"/>
    <w:uiPriority w:val="99"/>
    <w:semiHidden/>
    <w:unhideWhenUsed/>
    <w:rsid w:val="001C33D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C33D0"/>
    <w:rPr>
      <w:rFonts w:ascii="Tahoma" w:hAnsi="Tahoma" w:cs="Tahoma"/>
      <w:sz w:val="16"/>
      <w:szCs w:val="16"/>
    </w:rPr>
  </w:style>
  <w:style w:type="paragraph" w:styleId="Capalera">
    <w:name w:val="header"/>
    <w:basedOn w:val="Normal"/>
    <w:link w:val="CapaleraCar"/>
    <w:uiPriority w:val="99"/>
    <w:unhideWhenUsed/>
    <w:rsid w:val="003603E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603E4"/>
  </w:style>
  <w:style w:type="paragraph" w:styleId="Peu">
    <w:name w:val="footer"/>
    <w:basedOn w:val="Normal"/>
    <w:link w:val="PeuCar"/>
    <w:uiPriority w:val="99"/>
    <w:unhideWhenUsed/>
    <w:rsid w:val="003603E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603E4"/>
  </w:style>
  <w:style w:type="paragraph" w:styleId="Llegenda">
    <w:name w:val="caption"/>
    <w:basedOn w:val="Normal"/>
    <w:next w:val="Normal"/>
    <w:uiPriority w:val="35"/>
    <w:unhideWhenUsed/>
    <w:qFormat/>
    <w:rsid w:val="003603E4"/>
    <w:pPr>
      <w:spacing w:line="240" w:lineRule="auto"/>
    </w:pPr>
    <w:rPr>
      <w:b/>
      <w:bCs/>
      <w:color w:val="4F81BD" w:themeColor="accent1"/>
      <w:sz w:val="18"/>
      <w:szCs w:val="18"/>
    </w:rPr>
  </w:style>
  <w:style w:type="character" w:customStyle="1" w:styleId="link-external">
    <w:name w:val="link-external"/>
    <w:basedOn w:val="Tipusdelletraperdefectedelpargraf"/>
    <w:rsid w:val="006F4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72"/>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1C0A50"/>
    <w:rPr>
      <w:color w:val="0000FF" w:themeColor="hyperlink"/>
      <w:u w:val="single"/>
    </w:rPr>
  </w:style>
  <w:style w:type="paragraph" w:styleId="NormalWeb">
    <w:name w:val="Normal (Web)"/>
    <w:basedOn w:val="Normal"/>
    <w:uiPriority w:val="99"/>
    <w:unhideWhenUsed/>
    <w:rsid w:val="00CA067B"/>
    <w:pPr>
      <w:spacing w:before="100" w:beforeAutospacing="1" w:after="100" w:afterAutospacing="1" w:line="240" w:lineRule="auto"/>
    </w:pPr>
    <w:rPr>
      <w:rFonts w:ascii="Times" w:hAnsi="Times" w:cs="Times New Roman"/>
      <w:sz w:val="20"/>
      <w:szCs w:val="20"/>
      <w:lang w:val="es-ES_tradnl" w:eastAsia="es-ES"/>
    </w:rPr>
  </w:style>
  <w:style w:type="character" w:customStyle="1" w:styleId="apple-converted-space">
    <w:name w:val="apple-converted-space"/>
    <w:basedOn w:val="Tipusdelletraperdefectedelpargraf"/>
    <w:rsid w:val="00CA067B"/>
  </w:style>
  <w:style w:type="character" w:styleId="Textennegreta">
    <w:name w:val="Strong"/>
    <w:basedOn w:val="Tipusdelletraperdefectedelpargraf"/>
    <w:uiPriority w:val="22"/>
    <w:qFormat/>
    <w:rsid w:val="00CA067B"/>
    <w:rPr>
      <w:b/>
      <w:bCs/>
    </w:rPr>
  </w:style>
  <w:style w:type="character" w:styleId="Enllavisitat">
    <w:name w:val="FollowedHyperlink"/>
    <w:basedOn w:val="Tipusdelletraperdefectedelpargraf"/>
    <w:uiPriority w:val="99"/>
    <w:semiHidden/>
    <w:unhideWhenUsed/>
    <w:rsid w:val="004231A4"/>
    <w:rPr>
      <w:color w:val="800080" w:themeColor="followedHyperlink"/>
      <w:u w:val="single"/>
    </w:rPr>
  </w:style>
  <w:style w:type="paragraph" w:styleId="Textdeglobus">
    <w:name w:val="Balloon Text"/>
    <w:basedOn w:val="Normal"/>
    <w:link w:val="TextdeglobusCar"/>
    <w:uiPriority w:val="99"/>
    <w:semiHidden/>
    <w:unhideWhenUsed/>
    <w:rsid w:val="001C33D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C33D0"/>
    <w:rPr>
      <w:rFonts w:ascii="Tahoma" w:hAnsi="Tahoma" w:cs="Tahoma"/>
      <w:sz w:val="16"/>
      <w:szCs w:val="16"/>
    </w:rPr>
  </w:style>
  <w:style w:type="paragraph" w:styleId="Capalera">
    <w:name w:val="header"/>
    <w:basedOn w:val="Normal"/>
    <w:link w:val="CapaleraCar"/>
    <w:uiPriority w:val="99"/>
    <w:unhideWhenUsed/>
    <w:rsid w:val="003603E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603E4"/>
  </w:style>
  <w:style w:type="paragraph" w:styleId="Peu">
    <w:name w:val="footer"/>
    <w:basedOn w:val="Normal"/>
    <w:link w:val="PeuCar"/>
    <w:uiPriority w:val="99"/>
    <w:unhideWhenUsed/>
    <w:rsid w:val="003603E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603E4"/>
  </w:style>
  <w:style w:type="paragraph" w:styleId="Llegenda">
    <w:name w:val="caption"/>
    <w:basedOn w:val="Normal"/>
    <w:next w:val="Normal"/>
    <w:uiPriority w:val="35"/>
    <w:unhideWhenUsed/>
    <w:qFormat/>
    <w:rsid w:val="003603E4"/>
    <w:pPr>
      <w:spacing w:line="240" w:lineRule="auto"/>
    </w:pPr>
    <w:rPr>
      <w:b/>
      <w:bCs/>
      <w:color w:val="4F81BD" w:themeColor="accent1"/>
      <w:sz w:val="18"/>
      <w:szCs w:val="18"/>
    </w:rPr>
  </w:style>
  <w:style w:type="character" w:customStyle="1" w:styleId="link-external">
    <w:name w:val="link-external"/>
    <w:basedOn w:val="Tipusdelletraperdefectedelpargraf"/>
    <w:rsid w:val="006F478F"/>
  </w:style>
</w:styles>
</file>

<file path=word/webSettings.xml><?xml version="1.0" encoding="utf-8"?>
<w:webSettings xmlns:r="http://schemas.openxmlformats.org/officeDocument/2006/relationships" xmlns:w="http://schemas.openxmlformats.org/wordprocessingml/2006/main">
  <w:divs>
    <w:div w:id="69886496">
      <w:bodyDiv w:val="1"/>
      <w:marLeft w:val="0"/>
      <w:marRight w:val="0"/>
      <w:marTop w:val="0"/>
      <w:marBottom w:val="0"/>
      <w:divBdr>
        <w:top w:val="none" w:sz="0" w:space="0" w:color="auto"/>
        <w:left w:val="none" w:sz="0" w:space="0" w:color="auto"/>
        <w:bottom w:val="none" w:sz="0" w:space="0" w:color="auto"/>
        <w:right w:val="none" w:sz="0" w:space="0" w:color="auto"/>
      </w:divBdr>
    </w:div>
    <w:div w:id="173035167">
      <w:bodyDiv w:val="1"/>
      <w:marLeft w:val="0"/>
      <w:marRight w:val="0"/>
      <w:marTop w:val="0"/>
      <w:marBottom w:val="0"/>
      <w:divBdr>
        <w:top w:val="none" w:sz="0" w:space="0" w:color="auto"/>
        <w:left w:val="none" w:sz="0" w:space="0" w:color="auto"/>
        <w:bottom w:val="none" w:sz="0" w:space="0" w:color="auto"/>
        <w:right w:val="none" w:sz="0" w:space="0" w:color="auto"/>
      </w:divBdr>
    </w:div>
    <w:div w:id="314603154">
      <w:bodyDiv w:val="1"/>
      <w:marLeft w:val="0"/>
      <w:marRight w:val="0"/>
      <w:marTop w:val="0"/>
      <w:marBottom w:val="0"/>
      <w:divBdr>
        <w:top w:val="none" w:sz="0" w:space="0" w:color="auto"/>
        <w:left w:val="none" w:sz="0" w:space="0" w:color="auto"/>
        <w:bottom w:val="none" w:sz="0" w:space="0" w:color="auto"/>
        <w:right w:val="none" w:sz="0" w:space="0" w:color="auto"/>
      </w:divBdr>
    </w:div>
    <w:div w:id="569996042">
      <w:bodyDiv w:val="1"/>
      <w:marLeft w:val="0"/>
      <w:marRight w:val="0"/>
      <w:marTop w:val="0"/>
      <w:marBottom w:val="0"/>
      <w:divBdr>
        <w:top w:val="none" w:sz="0" w:space="0" w:color="auto"/>
        <w:left w:val="none" w:sz="0" w:space="0" w:color="auto"/>
        <w:bottom w:val="none" w:sz="0" w:space="0" w:color="auto"/>
        <w:right w:val="none" w:sz="0" w:space="0" w:color="auto"/>
      </w:divBdr>
    </w:div>
    <w:div w:id="745687301">
      <w:bodyDiv w:val="1"/>
      <w:marLeft w:val="0"/>
      <w:marRight w:val="0"/>
      <w:marTop w:val="0"/>
      <w:marBottom w:val="0"/>
      <w:divBdr>
        <w:top w:val="none" w:sz="0" w:space="0" w:color="auto"/>
        <w:left w:val="none" w:sz="0" w:space="0" w:color="auto"/>
        <w:bottom w:val="none" w:sz="0" w:space="0" w:color="auto"/>
        <w:right w:val="none" w:sz="0" w:space="0" w:color="auto"/>
      </w:divBdr>
    </w:div>
    <w:div w:id="966740801">
      <w:bodyDiv w:val="1"/>
      <w:marLeft w:val="0"/>
      <w:marRight w:val="0"/>
      <w:marTop w:val="0"/>
      <w:marBottom w:val="0"/>
      <w:divBdr>
        <w:top w:val="none" w:sz="0" w:space="0" w:color="auto"/>
        <w:left w:val="none" w:sz="0" w:space="0" w:color="auto"/>
        <w:bottom w:val="none" w:sz="0" w:space="0" w:color="auto"/>
        <w:right w:val="none" w:sz="0" w:space="0" w:color="auto"/>
      </w:divBdr>
    </w:div>
    <w:div w:id="1267227244">
      <w:bodyDiv w:val="1"/>
      <w:marLeft w:val="0"/>
      <w:marRight w:val="0"/>
      <w:marTop w:val="0"/>
      <w:marBottom w:val="0"/>
      <w:divBdr>
        <w:top w:val="none" w:sz="0" w:space="0" w:color="auto"/>
        <w:left w:val="none" w:sz="0" w:space="0" w:color="auto"/>
        <w:bottom w:val="none" w:sz="0" w:space="0" w:color="auto"/>
        <w:right w:val="none" w:sz="0" w:space="0" w:color="auto"/>
      </w:divBdr>
    </w:div>
    <w:div w:id="1349791735">
      <w:bodyDiv w:val="1"/>
      <w:marLeft w:val="0"/>
      <w:marRight w:val="0"/>
      <w:marTop w:val="0"/>
      <w:marBottom w:val="0"/>
      <w:divBdr>
        <w:top w:val="none" w:sz="0" w:space="0" w:color="auto"/>
        <w:left w:val="none" w:sz="0" w:space="0" w:color="auto"/>
        <w:bottom w:val="none" w:sz="0" w:space="0" w:color="auto"/>
        <w:right w:val="none" w:sz="0" w:space="0" w:color="auto"/>
      </w:divBdr>
    </w:div>
    <w:div w:id="1476527369">
      <w:bodyDiv w:val="1"/>
      <w:marLeft w:val="0"/>
      <w:marRight w:val="0"/>
      <w:marTop w:val="0"/>
      <w:marBottom w:val="0"/>
      <w:divBdr>
        <w:top w:val="none" w:sz="0" w:space="0" w:color="auto"/>
        <w:left w:val="none" w:sz="0" w:space="0" w:color="auto"/>
        <w:bottom w:val="none" w:sz="0" w:space="0" w:color="auto"/>
        <w:right w:val="none" w:sz="0" w:space="0" w:color="auto"/>
      </w:divBdr>
    </w:div>
    <w:div w:id="174702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uninetwork.org/" TargetMode="External"/><Relationship Id="rId12" Type="http://schemas.openxmlformats.org/officeDocument/2006/relationships/hyperlink" Target="http://www.twitter.com/GUNi_net"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uninetwork.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cup.cat/en" TargetMode="External"/><Relationship Id="rId4" Type="http://schemas.openxmlformats.org/officeDocument/2006/relationships/webSettings" Target="webSettings.xml"/><Relationship Id="rId9" Type="http://schemas.openxmlformats.org/officeDocument/2006/relationships/hyperlink" Target="http://gcm.unu.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mailto:marta@acup.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6451B-3166-4DF0-986C-B333D3FD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Universitat Pompeu Fabra</dc:creator>
  <cp:lastModifiedBy>agarrigosb</cp:lastModifiedBy>
  <cp:revision>3</cp:revision>
  <dcterms:created xsi:type="dcterms:W3CDTF">2015-10-02T12:22:00Z</dcterms:created>
  <dcterms:modified xsi:type="dcterms:W3CDTF">2015-10-02T12:39:00Z</dcterms:modified>
</cp:coreProperties>
</file>